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A9E5F" w14:textId="77777777" w:rsidR="002D575B" w:rsidRPr="002D575B" w:rsidRDefault="009B293C" w:rsidP="009B293C">
      <w:pPr>
        <w:jc w:val="center"/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</w:pPr>
      <w:r w:rsidRPr="002D575B"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  <w:t>Mistrzostwa Powiatu Kluczbork</w:t>
      </w:r>
      <w:r w:rsidR="002D575B" w:rsidRPr="002D575B"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  <w:t xml:space="preserve"> / Szachy drużynowe</w:t>
      </w:r>
    </w:p>
    <w:p w14:paraId="5E507B0B" w14:textId="28BC4B1A" w:rsidR="009B293C" w:rsidRPr="002D575B" w:rsidRDefault="002D575B" w:rsidP="009B293C">
      <w:pPr>
        <w:jc w:val="center"/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</w:pPr>
      <w:r w:rsidRPr="002D575B"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  <w:t xml:space="preserve">LICEALIADA </w:t>
      </w:r>
    </w:p>
    <w:p w14:paraId="508D5054" w14:textId="37B98DA3" w:rsidR="009B293C" w:rsidRPr="002D575B" w:rsidRDefault="002D575B" w:rsidP="009B293C">
      <w:pPr>
        <w:jc w:val="center"/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</w:pPr>
      <w:r w:rsidRPr="002D575B"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  <w:t>KLUCZBORK -</w:t>
      </w:r>
      <w:r w:rsidR="009B293C" w:rsidRPr="002D575B">
        <w:rPr>
          <w:rFonts w:ascii="Verdana" w:eastAsia="Calibri" w:hAnsi="Verdana"/>
          <w:b/>
          <w:bCs/>
          <w:kern w:val="0"/>
          <w:sz w:val="32"/>
          <w:szCs w:val="32"/>
          <w14:ligatures w14:val="none"/>
        </w:rPr>
        <w:t xml:space="preserve"> 30.10.2025r.</w:t>
      </w:r>
    </w:p>
    <w:p w14:paraId="584F7F9B" w14:textId="77777777" w:rsidR="009B293C" w:rsidRDefault="009B293C" w:rsidP="009B293C">
      <w:pPr>
        <w:jc w:val="center"/>
        <w:rPr>
          <w:rFonts w:ascii="Calibri" w:eastAsia="Calibri" w:hAnsi="Calibri"/>
          <w:kern w:val="0"/>
          <w:sz w:val="32"/>
          <w:szCs w:val="32"/>
          <w14:ligatures w14:val="none"/>
        </w:rPr>
      </w:pPr>
      <w:r>
        <w:rPr>
          <w:rFonts w:ascii="Calibri" w:eastAsia="Calibri" w:hAnsi="Calibri"/>
          <w:kern w:val="0"/>
          <w:sz w:val="32"/>
          <w:szCs w:val="32"/>
          <w14:ligatures w14:val="none"/>
        </w:rPr>
        <w:t>Tempo gry: P’15</w:t>
      </w:r>
    </w:p>
    <w:p w14:paraId="7CDF3605" w14:textId="77777777" w:rsidR="009B293C" w:rsidRDefault="009B293C" w:rsidP="009B293C">
      <w:pPr>
        <w:jc w:val="center"/>
        <w:rPr>
          <w:rFonts w:ascii="Calibri" w:eastAsia="Calibri" w:hAnsi="Calibri"/>
          <w:kern w:val="0"/>
          <w:sz w:val="32"/>
          <w:szCs w:val="32"/>
          <w14:ligatures w14:val="none"/>
        </w:rPr>
      </w:pPr>
      <w:r>
        <w:rPr>
          <w:rFonts w:ascii="Calibri" w:eastAsia="Calibri" w:hAnsi="Calibri"/>
          <w:kern w:val="0"/>
          <w:sz w:val="32"/>
          <w:szCs w:val="32"/>
          <w14:ligatures w14:val="none"/>
        </w:rPr>
        <w:t>Arbiter: Krzysztof Kachel</w:t>
      </w:r>
    </w:p>
    <w:p w14:paraId="532D4957" w14:textId="77777777" w:rsidR="009B293C" w:rsidRDefault="009B293C" w:rsidP="009B293C">
      <w:pPr>
        <w:jc w:val="center"/>
        <w:rPr>
          <w:rFonts w:ascii="Calibri" w:eastAsia="Calibri" w:hAnsi="Calibri"/>
          <w:kern w:val="0"/>
          <w:sz w:val="32"/>
          <w:szCs w:val="32"/>
          <w14:ligatures w14:val="none"/>
        </w:rPr>
      </w:pPr>
    </w:p>
    <w:p w14:paraId="1A28606B" w14:textId="77777777" w:rsidR="009B293C" w:rsidRDefault="009B293C" w:rsidP="009B293C">
      <w:pPr>
        <w:jc w:val="center"/>
        <w:rPr>
          <w:rFonts w:ascii="Calibri" w:eastAsia="Calibri" w:hAnsi="Calibri"/>
          <w:kern w:val="0"/>
          <w:sz w:val="32"/>
          <w:szCs w:val="32"/>
          <w14:ligatures w14:val="none"/>
        </w:rPr>
      </w:pPr>
      <w:r>
        <w:rPr>
          <w:rFonts w:ascii="Arial" w:eastAsia="Calibri" w:hAnsi="Arial" w:cs="Arial"/>
          <w:noProof/>
          <w:color w:val="0070C0"/>
          <w:kern w:val="0"/>
          <w:sz w:val="36"/>
          <w:szCs w:val="36"/>
        </w:rPr>
        <w:drawing>
          <wp:inline distT="0" distB="0" distL="0" distR="0" wp14:anchorId="5670DBE2" wp14:editId="42B060CA">
            <wp:extent cx="1981200" cy="1310640"/>
            <wp:effectExtent l="0" t="0" r="0" b="3810"/>
            <wp:docPr id="3" name="Obraz 1" descr="Obraz zawierający pionek szachowy, szachy/kłos, Sporty halowe, gra planszow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pionek szachowy, szachy/kłos, Sporty halowe, gra planszow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7B36D" w14:textId="77777777" w:rsidR="009B293C" w:rsidRDefault="009B293C" w:rsidP="009B293C">
      <w:pPr>
        <w:jc w:val="center"/>
        <w:rPr>
          <w:rFonts w:ascii="Calibri" w:eastAsia="Calibri" w:hAnsi="Calibri"/>
          <w:kern w:val="0"/>
          <w:sz w:val="32"/>
          <w:szCs w:val="32"/>
          <w14:ligatures w14:val="none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986"/>
        <w:gridCol w:w="3769"/>
        <w:gridCol w:w="890"/>
        <w:gridCol w:w="841"/>
        <w:gridCol w:w="969"/>
        <w:gridCol w:w="824"/>
        <w:gridCol w:w="783"/>
      </w:tblGrid>
      <w:tr w:rsidR="009B293C" w14:paraId="123143C4" w14:textId="40E0261E" w:rsidTr="009B293C">
        <w:trPr>
          <w:trHeight w:val="29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2C2C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Miejsce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6A13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Drużyna/szkoła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4FCA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PKT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001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Pkt.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E96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/>
                <w:sz w:val="24"/>
                <w:szCs w:val="24"/>
              </w:rPr>
              <w:t>Bch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CCA9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Sz.1</w:t>
            </w:r>
          </w:p>
        </w:tc>
        <w:tc>
          <w:tcPr>
            <w:tcW w:w="783" w:type="dxa"/>
          </w:tcPr>
          <w:p w14:paraId="7223120E" w14:textId="2E9FF938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Sz.2</w:t>
            </w:r>
          </w:p>
        </w:tc>
      </w:tr>
      <w:tr w:rsidR="009B293C" w14:paraId="3CA937B9" w14:textId="46789607" w:rsidTr="009B293C">
        <w:trPr>
          <w:trHeight w:val="40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7DEA" w14:textId="77777777" w:rsidR="009B293C" w:rsidRPr="002D575B" w:rsidRDefault="009B293C">
            <w:pPr>
              <w:spacing w:line="240" w:lineRule="auto"/>
              <w:jc w:val="center"/>
              <w:rPr>
                <w:rFonts w:ascii="Calibri" w:eastAsia="Calibri" w:hAnsi="Calibri"/>
                <w:b/>
                <w:bCs/>
                <w:color w:val="FF0000"/>
                <w:sz w:val="32"/>
                <w:szCs w:val="32"/>
              </w:rPr>
            </w:pPr>
            <w:r w:rsidRPr="002D575B">
              <w:rPr>
                <w:rFonts w:ascii="Calibri" w:eastAsia="Calibri" w:hAnsi="Calibri"/>
                <w:b/>
                <w:bCs/>
                <w:color w:val="FF0000"/>
                <w:sz w:val="32"/>
                <w:szCs w:val="32"/>
              </w:rPr>
              <w:t>I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6F7" w14:textId="77777777" w:rsidR="009B293C" w:rsidRPr="002D575B" w:rsidRDefault="009B293C" w:rsidP="002D575B">
            <w:pPr>
              <w:spacing w:line="240" w:lineRule="auto"/>
              <w:rPr>
                <w:rFonts w:ascii="Arial" w:eastAsia="Calibri" w:hAnsi="Arial" w:cs="Arial"/>
                <w:b/>
                <w:bCs/>
                <w:color w:val="FF0000"/>
                <w:sz w:val="24"/>
                <w:szCs w:val="24"/>
              </w:rPr>
            </w:pPr>
            <w:r w:rsidRPr="002D575B">
              <w:rPr>
                <w:rFonts w:ascii="Arial" w:eastAsia="Calibri" w:hAnsi="Arial" w:cs="Arial"/>
                <w:b/>
                <w:bCs/>
                <w:color w:val="FF0000"/>
                <w:sz w:val="24"/>
                <w:szCs w:val="24"/>
              </w:rPr>
              <w:t>ZSO Kluczbork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AAF8" w14:textId="7CD28561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FF0000"/>
                <w:sz w:val="24"/>
                <w:szCs w:val="24"/>
              </w:rPr>
              <w:t>5.0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D2BF" w14:textId="59C888D1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FF0000"/>
                <w:sz w:val="24"/>
                <w:szCs w:val="24"/>
              </w:rPr>
              <w:t>7.5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BD88" w14:textId="35C72ED6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FF0000"/>
                <w:sz w:val="24"/>
                <w:szCs w:val="24"/>
              </w:rPr>
              <w:t>16,50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E392" w14:textId="3A290B69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FF0000"/>
                <w:sz w:val="24"/>
                <w:szCs w:val="24"/>
              </w:rPr>
              <w:t>3,0</w:t>
            </w:r>
          </w:p>
        </w:tc>
        <w:tc>
          <w:tcPr>
            <w:tcW w:w="783" w:type="dxa"/>
          </w:tcPr>
          <w:p w14:paraId="1B205699" w14:textId="13B5EADA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FF0000"/>
                <w:sz w:val="24"/>
                <w:szCs w:val="24"/>
              </w:rPr>
              <w:t>1.0</w:t>
            </w:r>
          </w:p>
        </w:tc>
      </w:tr>
      <w:tr w:rsidR="009B293C" w14:paraId="627C7ADE" w14:textId="42A6ED12" w:rsidTr="009B293C">
        <w:trPr>
          <w:trHeight w:val="389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8C53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32"/>
                <w:szCs w:val="32"/>
              </w:rPr>
            </w:pPr>
            <w:r>
              <w:rPr>
                <w:rFonts w:ascii="Calibri" w:eastAsia="Calibri" w:hAnsi="Calibri"/>
                <w:sz w:val="32"/>
                <w:szCs w:val="32"/>
              </w:rPr>
              <w:t>II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702" w14:textId="77777777" w:rsidR="009B293C" w:rsidRPr="002D575B" w:rsidRDefault="009B293C" w:rsidP="002D575B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575B">
              <w:rPr>
                <w:rFonts w:ascii="Arial" w:eastAsia="Calibri" w:hAnsi="Arial" w:cs="Arial"/>
                <w:sz w:val="24"/>
                <w:szCs w:val="24"/>
              </w:rPr>
              <w:t>LO STO Kluczbork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6CCF" w14:textId="67048D98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4.0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2D2D" w14:textId="2C145E02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7.0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C102" w14:textId="6693CCE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17.00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4345" w14:textId="15567CAA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1.0</w:t>
            </w:r>
          </w:p>
        </w:tc>
        <w:tc>
          <w:tcPr>
            <w:tcW w:w="783" w:type="dxa"/>
          </w:tcPr>
          <w:p w14:paraId="18E19BF1" w14:textId="382FE735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1.5</w:t>
            </w:r>
          </w:p>
        </w:tc>
      </w:tr>
      <w:tr w:rsidR="009B293C" w14:paraId="57B428EF" w14:textId="572CC4F2" w:rsidTr="009B293C">
        <w:trPr>
          <w:trHeight w:val="40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CC82" w14:textId="6C3AEFC3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32"/>
                <w:szCs w:val="32"/>
              </w:rPr>
            </w:pPr>
            <w:r>
              <w:rPr>
                <w:rFonts w:ascii="Calibri" w:eastAsia="Calibri" w:hAnsi="Calibri"/>
                <w:sz w:val="32"/>
                <w:szCs w:val="32"/>
              </w:rPr>
              <w:t>III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7650" w14:textId="77777777" w:rsidR="009B293C" w:rsidRPr="002D575B" w:rsidRDefault="009B293C" w:rsidP="002D575B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575B">
              <w:rPr>
                <w:rFonts w:ascii="Arial" w:eastAsia="Calibri" w:hAnsi="Arial" w:cs="Arial"/>
                <w:sz w:val="24"/>
                <w:szCs w:val="24"/>
              </w:rPr>
              <w:t>ZSL-T Kluczbork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A1CB" w14:textId="07C27FB8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2.0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D491" w14:textId="13922A5F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5.0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A721" w14:textId="17160B14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19.00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588E" w14:textId="78F35424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0.0</w:t>
            </w:r>
          </w:p>
        </w:tc>
        <w:tc>
          <w:tcPr>
            <w:tcW w:w="783" w:type="dxa"/>
          </w:tcPr>
          <w:p w14:paraId="6B8C598B" w14:textId="04399C0E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3.0</w:t>
            </w:r>
          </w:p>
        </w:tc>
      </w:tr>
      <w:tr w:rsidR="009B293C" w14:paraId="763189F0" w14:textId="02541D57" w:rsidTr="009B293C">
        <w:trPr>
          <w:trHeight w:val="389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41A6" w14:textId="77777777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32"/>
                <w:szCs w:val="32"/>
              </w:rPr>
            </w:pPr>
            <w:r>
              <w:rPr>
                <w:rFonts w:ascii="Calibri" w:eastAsia="Calibri" w:hAnsi="Calibri"/>
                <w:sz w:val="32"/>
                <w:szCs w:val="32"/>
              </w:rPr>
              <w:t>IV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B90" w14:textId="4B13AD54" w:rsidR="009B293C" w:rsidRPr="002D575B" w:rsidRDefault="009B293C" w:rsidP="002D575B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D575B">
              <w:rPr>
                <w:rFonts w:ascii="Arial" w:eastAsia="Calibri" w:hAnsi="Arial" w:cs="Arial"/>
                <w:sz w:val="24"/>
                <w:szCs w:val="24"/>
              </w:rPr>
              <w:t>ZS 2 CKU Kluczbork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907B" w14:textId="6345272B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1.0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B18D" w14:textId="0019029E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4.5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3328" w14:textId="70769CB5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19.50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6391" w14:textId="42249930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2.0</w:t>
            </w:r>
          </w:p>
        </w:tc>
        <w:tc>
          <w:tcPr>
            <w:tcW w:w="783" w:type="dxa"/>
          </w:tcPr>
          <w:p w14:paraId="6FF63F2F" w14:textId="7BD6F15A" w:rsidR="009B293C" w:rsidRDefault="009B293C">
            <w:pPr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0.5</w:t>
            </w:r>
          </w:p>
        </w:tc>
      </w:tr>
    </w:tbl>
    <w:p w14:paraId="5F296F9E" w14:textId="1FCA99A2" w:rsidR="0088329D" w:rsidRPr="002D575B" w:rsidRDefault="002D575B">
      <w:pPr>
        <w:rPr>
          <w:rFonts w:ascii="Verdana" w:eastAsia="Calibri" w:hAnsi="Verdana"/>
          <w:b/>
          <w:bCs/>
          <w:kern w:val="0"/>
          <w:sz w:val="18"/>
          <w:szCs w:val="18"/>
          <w14:ligatures w14:val="none"/>
        </w:rPr>
      </w:pPr>
      <w:r>
        <w:rPr>
          <w:rFonts w:ascii="Calibri" w:eastAsia="Calibri" w:hAnsi="Calibri"/>
          <w:kern w:val="0"/>
          <w:sz w:val="32"/>
          <w:szCs w:val="32"/>
          <w14:ligatures w14:val="none"/>
        </w:rPr>
        <w:br/>
      </w:r>
      <w:r w:rsidRPr="002D575B">
        <w:rPr>
          <w:rFonts w:ascii="Verdana" w:eastAsia="Calibri" w:hAnsi="Verdana"/>
          <w:b/>
          <w:bCs/>
          <w:color w:val="EE0000"/>
          <w:kern w:val="0"/>
          <w:sz w:val="18"/>
          <w:szCs w:val="18"/>
          <w14:ligatures w14:val="none"/>
        </w:rPr>
        <w:t>ORGANIZATOR</w:t>
      </w:r>
      <w:r w:rsidRPr="002D575B">
        <w:rPr>
          <w:rFonts w:ascii="Verdana" w:eastAsia="Calibri" w:hAnsi="Verdana"/>
          <w:b/>
          <w:bCs/>
          <w:color w:val="EE0000"/>
          <w:kern w:val="0"/>
          <w:sz w:val="18"/>
          <w:szCs w:val="18"/>
          <w14:ligatures w14:val="none"/>
        </w:rPr>
        <w:br/>
        <w:t>Marek Jarząb</w:t>
      </w:r>
    </w:p>
    <w:p w14:paraId="340CF964" w14:textId="77777777" w:rsidR="002D575B" w:rsidRDefault="002D575B">
      <w:pPr>
        <w:rPr>
          <w:rFonts w:ascii="Calibri" w:eastAsia="Calibri" w:hAnsi="Calibri"/>
          <w:kern w:val="0"/>
          <w:sz w:val="32"/>
          <w:szCs w:val="32"/>
          <w14:ligatures w14:val="none"/>
        </w:rPr>
      </w:pPr>
    </w:p>
    <w:p w14:paraId="6D9BA56C" w14:textId="77777777" w:rsidR="002D575B" w:rsidRDefault="002D575B"/>
    <w:sectPr w:rsidR="002D5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A8"/>
    <w:rsid w:val="002D575B"/>
    <w:rsid w:val="006D7E4F"/>
    <w:rsid w:val="00731509"/>
    <w:rsid w:val="0088329D"/>
    <w:rsid w:val="009B293C"/>
    <w:rsid w:val="00AB05A8"/>
    <w:rsid w:val="00F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C8D8"/>
  <w15:chartTrackingRefBased/>
  <w15:docId w15:val="{6231D4C5-10C7-4A3D-9FE6-390FC5EE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93C"/>
    <w:pPr>
      <w:spacing w:line="256" w:lineRule="auto"/>
    </w:pPr>
    <w:rPr>
      <w:rFonts w:ascii="Aptos" w:eastAsia="Aptos" w:hAnsi="Aptos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5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05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05A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05A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05A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05A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05A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05A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05A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05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05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05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05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05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05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05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05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05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05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0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A8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0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05A8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05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05A8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AB05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05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05A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B293C"/>
    <w:pPr>
      <w:spacing w:after="0" w:line="240" w:lineRule="auto"/>
    </w:pPr>
    <w:rPr>
      <w:rFonts w:ascii="Aptos" w:eastAsia="Aptos" w:hAnsi="Aptos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324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Jarząb</dc:creator>
  <cp:keywords/>
  <dc:description/>
  <cp:lastModifiedBy>Tadeusz Walczuk</cp:lastModifiedBy>
  <cp:revision>4</cp:revision>
  <dcterms:created xsi:type="dcterms:W3CDTF">2025-11-16T19:51:00Z</dcterms:created>
  <dcterms:modified xsi:type="dcterms:W3CDTF">2025-11-17T08:31:00Z</dcterms:modified>
</cp:coreProperties>
</file>